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6B4F78">
        <w:rPr>
          <w:rFonts w:ascii="Times New Roman" w:hAnsi="Times New Roman" w:cs="Times New Roman"/>
          <w:b/>
          <w:sz w:val="20"/>
          <w:szCs w:val="20"/>
          <w:lang w:val="kk-KZ"/>
        </w:rPr>
        <w:t>6M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оқу бағдарламасы бойынша </w:t>
      </w:r>
    </w:p>
    <w:tbl>
      <w:tblPr>
        <w:tblStyle w:val="a4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63"/>
      </w:tblGrid>
      <w:tr w:rsidR="00F45E26" w:rsidRPr="007B2B33" w:rsidTr="00A750A9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F45E26" w:rsidRPr="007B2B33" w:rsidTr="00A750A9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BF1B23" w:rsidRDefault="000F2485" w:rsidP="00C8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PSBK</w:t>
            </w:r>
            <w:r w:rsidR="00C87876">
              <w:rPr>
                <w:rFonts w:ascii="Times New Roman" w:hAnsi="Times New Roman"/>
                <w:sz w:val="24"/>
                <w:szCs w:val="24"/>
                <w:lang w:val="kk-KZ"/>
              </w:rPr>
              <w:t>АТІ</w:t>
            </w: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787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C87876" w:rsidRDefault="00C87876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876">
              <w:rPr>
                <w:rFonts w:ascii="Times New Roman" w:hAnsi="Times New Roman" w:cs="Times New Roman"/>
                <w:lang w:val="kk-KZ"/>
              </w:rPr>
              <w:t>Қазақтардың отбасы мен некесінің тарихи антропологиясы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E7750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E7750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0F2485" w:rsidRPr="007B2B33" w:rsidTr="00A750A9">
        <w:tc>
          <w:tcPr>
            <w:tcW w:w="1051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pStyle w:val="1"/>
            </w:pPr>
            <w:r w:rsidRPr="007B2B33">
              <w:t>Онлайн</w:t>
            </w:r>
            <w:r w:rsidRPr="007B2B33">
              <w:rPr>
                <w:lang w:val="en-US"/>
              </w:rPr>
              <w:t>/</w:t>
            </w:r>
            <w:r w:rsidRPr="007B2B33">
              <w:rPr>
                <w:lang w:val="kk-KZ"/>
              </w:rPr>
              <w:t>біріккен</w:t>
            </w:r>
            <w:r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750A9" w:rsidRPr="007B2B33" w:rsidTr="00EC51E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A9" w:rsidRPr="007B2B33" w:rsidRDefault="00A750A9" w:rsidP="00A750A9">
            <w:pPr>
              <w:pStyle w:val="1"/>
            </w:pPr>
            <w:r w:rsidRPr="00EB5503">
              <w:rPr>
                <w:color w:val="000000"/>
                <w:lang w:val="kk-KZ"/>
              </w:rPr>
              <w:t>Пререквизит</w:t>
            </w:r>
            <w:r>
              <w:rPr>
                <w:color w:val="000000"/>
                <w:lang w:val="kk-KZ"/>
              </w:rPr>
              <w:t>тер мен</w:t>
            </w:r>
            <w:r w:rsidRPr="00EB5503">
              <w:rPr>
                <w:color w:val="000000"/>
                <w:lang w:val="kk-KZ"/>
              </w:rPr>
              <w:t xml:space="preserve"> постреквизит</w:t>
            </w:r>
            <w:r>
              <w:rPr>
                <w:color w:val="000000"/>
                <w:lang w:val="kk-KZ"/>
              </w:rPr>
              <w:t>тер</w:t>
            </w:r>
          </w:p>
        </w:tc>
        <w:tc>
          <w:tcPr>
            <w:tcW w:w="85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A9" w:rsidRPr="007B2B33" w:rsidRDefault="00A750A9" w:rsidP="00A750A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</w:t>
            </w:r>
            <w:r w:rsidRPr="00620D37">
              <w:rPr>
                <w:rFonts w:ascii="Times New Roman" w:hAnsi="Times New Roman"/>
                <w:sz w:val="20"/>
                <w:szCs w:val="20"/>
                <w:lang w:val="kk-KZ"/>
              </w:rPr>
              <w:t>халқының дәстүрлі дүниетанымы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20D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Түркі халықтарының этнорафиясы</w:t>
            </w:r>
          </w:p>
        </w:tc>
      </w:tr>
      <w:tr w:rsidR="000F2485" w:rsidRPr="007B2B33" w:rsidTr="00A750A9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Қалыш Аманжол Боранбайұлы, т.ғ.д., 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85" w:rsidRPr="007B2B33" w:rsidRDefault="000F2485" w:rsidP="000F24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85" w:rsidRPr="007B2B33" w:rsidRDefault="000F2485" w:rsidP="000F24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0"/>
      </w:tblGrid>
      <w:tr w:rsidR="00F45E26" w:rsidRPr="007B2B33" w:rsidTr="00A750A9">
        <w:trPr>
          <w:trHeight w:val="281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660" w:type="dxa"/>
        <w:tblInd w:w="-459" w:type="dxa"/>
        <w:tblLook w:val="04A0" w:firstRow="1" w:lastRow="0" w:firstColumn="1" w:lastColumn="0" w:noHBand="0" w:noVBand="1"/>
      </w:tblPr>
      <w:tblGrid>
        <w:gridCol w:w="2581"/>
        <w:gridCol w:w="3402"/>
        <w:gridCol w:w="4677"/>
      </w:tblGrid>
      <w:tr w:rsidR="00F45E26" w:rsidRPr="007B2B33" w:rsidTr="00A750A9">
        <w:tc>
          <w:tcPr>
            <w:tcW w:w="2581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402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4677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F45E26" w:rsidRPr="00ED55F2" w:rsidTr="00A750A9">
        <w:trPr>
          <w:trHeight w:val="531"/>
        </w:trPr>
        <w:tc>
          <w:tcPr>
            <w:tcW w:w="2581" w:type="dxa"/>
            <w:vMerge w:val="restart"/>
          </w:tcPr>
          <w:p w:rsidR="00F45E26" w:rsidRPr="002D0FAF" w:rsidRDefault="00A750A9" w:rsidP="00F2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0F2485" w:rsidRPr="000F2485">
              <w:rPr>
                <w:rFonts w:ascii="Times New Roman" w:hAnsi="Times New Roman"/>
                <w:sz w:val="20"/>
                <w:szCs w:val="20"/>
                <w:lang w:val="kk-KZ"/>
              </w:rPr>
              <w:t>агистрант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тарға</w:t>
            </w:r>
            <w:r w:rsidR="000F2485" w:rsidRPr="000F248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F2485" w:rsidRPr="000F2485">
              <w:rPr>
                <w:rFonts w:ascii="Times New Roman" w:hAnsi="Times New Roman"/>
                <w:sz w:val="20"/>
                <w:szCs w:val="20"/>
                <w:lang w:val="kk-KZ"/>
              </w:rPr>
              <w:t>қазақ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 мен некенің дамуындағы</w:t>
            </w:r>
            <w:r w:rsidR="000F2485" w:rsidRPr="000F24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жалпы үрдістері мен модельдерін жүйелі түрде талдау, этникалық өзіндік ерекшеліктерін анықтау; сонымен қатар оқу үрдісінде 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>қолданылатын әдіснамалық талаптар және әдістер туралы</w:t>
            </w:r>
            <w:r w:rsidR="00C75761"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танымдарын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576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алыптастыру</w:t>
            </w:r>
            <w:r w:rsidR="00F45E26" w:rsidRPr="002D0F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45E26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F45E26" w:rsidRPr="00B50C8E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402" w:type="dxa"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 дамуындағы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қалыптасқан және қазіргі кезде кең тараған теориялық және әдіснамалық негіздерін білу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</w:tcPr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7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75761" w:rsidRPr="00C75761">
              <w:rPr>
                <w:rFonts w:ascii="Times New Roman" w:hAnsi="Times New Roman"/>
                <w:sz w:val="20"/>
                <w:szCs w:val="20"/>
                <w:lang w:val="kk-KZ"/>
              </w:rPr>
              <w:t>пәннәі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негізгі ұстанымдары мен әдістерін білу.</w:t>
            </w:r>
          </w:p>
          <w:p w:rsidR="00F45E26" w:rsidRPr="00C75761" w:rsidRDefault="00F45E26" w:rsidP="00C7576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C757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75761" w:rsidRPr="00C75761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некелік</w:t>
            </w:r>
            <w:r w:rsidRPr="00C757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cаласын</w:t>
            </w:r>
            <w:r w:rsidRPr="00C75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 ғылыми зерттеу тәжірибесі мен әдіснама тәсілдерін  пайдалану</w:t>
            </w:r>
            <w:r w:rsidRPr="00C757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5E26" w:rsidRPr="00ED55F2" w:rsidTr="00A750A9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типологиясы мен классификациясын игер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зерттеу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мағынасын меңгеру</w:t>
            </w:r>
          </w:p>
        </w:tc>
        <w:tc>
          <w:tcPr>
            <w:tcW w:w="4677" w:type="dxa"/>
          </w:tcPr>
          <w:p w:rsidR="00F45E26" w:rsidRPr="005728DE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C75761"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типологиясына </w:t>
            </w:r>
            <w:r w:rsidR="00C75761"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арналған еңбектерге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 назар аудару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F45E26" w:rsidRPr="005728D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отбасы мен некенің типологиясына арналған 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классификациясын игеру.</w:t>
            </w:r>
            <w:r w:rsidRPr="00572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72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аталмыш салаға байланысты ғылыми білім мен методологиялық зертеулерді</w:t>
            </w:r>
            <w:r w:rsidRPr="005728D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F45E26" w:rsidRPr="00ED55F2" w:rsidTr="00A750A9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r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функционалды) </w:t>
            </w:r>
            <w:r w:rsidR="000F2485"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қазақтардың дәстүрлі отбасы</w:t>
            </w:r>
            <w:r w:rsid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және отбасылық қарым-қатынастарға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әсер ететін негізгі 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>факторларды анықтау және сараптау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негіздерін игеру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4677" w:type="dxa"/>
          </w:tcPr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CB0E2A">
              <w:rPr>
                <w:rFonts w:ascii="Times New Roman" w:hAnsi="Times New Roman"/>
                <w:sz w:val="20"/>
                <w:szCs w:val="20"/>
                <w:lang w:val="kk-KZ"/>
              </w:rPr>
              <w:t>отбасы түрлеріне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байланысты міліметтерге салыстырмалы баға беру.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728DE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DE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 мұрасы мен мұрагерлік құқықтық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мәселесінде алған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құндылықтардың рөлін бағалау.  </w:t>
            </w:r>
          </w:p>
          <w:p w:rsidR="00F45E26" w:rsidRPr="00CB0E2A" w:rsidRDefault="00F45E26" w:rsidP="005728D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5728DE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туыстық қарым-қатынастар мен туыстық жүйе арасындағы дәстүрлі тектестік жақындыққа </w:t>
            </w: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объективті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F45E26" w:rsidRPr="00ED55F2" w:rsidTr="00A750A9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0B7C13" w:rsidRDefault="00F45E26" w:rsidP="00CB0E2A">
            <w:pPr>
              <w:pStyle w:val="a3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C75761"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қазақ</w:t>
            </w:r>
            <w:r w:rsid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тардағы дәстүрлі неке құру түрлері және оған байланысты әдет-ғұрыптарға байланысты тарихи-антрополо-гиялық және этнологиялық деректерді 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нақты </w:t>
            </w:r>
            <w:r w:rsidRPr="002232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бағалау және талдау</w:t>
            </w:r>
            <w:r w:rsidR="00CB0E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677" w:type="dxa"/>
          </w:tcPr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DE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дәстүрлі некелесу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барысында қолданатын әдіс-тәсілдерге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дұрыс баға беру.</w:t>
            </w:r>
          </w:p>
          <w:p w:rsidR="005728DE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құда түсіп, қалыңдықты айттыру дәстүрі және оған байланысты</w:t>
            </w:r>
            <w:r w:rsidR="00CB0E2A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әдет-ғұрыптарды меңгеру.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зерттеу кезіндегі пайдалануға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ұсыну.</w:t>
            </w:r>
          </w:p>
        </w:tc>
      </w:tr>
      <w:tr w:rsidR="00F45E26" w:rsidRPr="00ED55F2" w:rsidTr="00A750A9">
        <w:tc>
          <w:tcPr>
            <w:tcW w:w="2581" w:type="dxa"/>
            <w:vMerge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зерттеулерді іске асыру кезінде атқарылатын жұмыстар жүргізу барысындағы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Pr="00AB70C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процестерді басқару стратегиясы мен тактикасын жасау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pStyle w:val="a3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4677" w:type="dxa"/>
          </w:tcPr>
          <w:p w:rsidR="00F45E26" w:rsidRPr="00CB0E2A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lang w:val="kk-KZ"/>
              </w:rPr>
              <w:t>5.1</w:t>
            </w:r>
            <w:r w:rsidRPr="00CB0E2A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lang w:val="kk-KZ"/>
              </w:rPr>
              <w:t xml:space="preserve"> қорытынды есеп және </w:t>
            </w:r>
            <w:r w:rsidRPr="00CB0E2A">
              <w:rPr>
                <w:rStyle w:val="tlid-translation"/>
                <w:rFonts w:ascii="Times New Roman" w:hAnsi="Times New Roman" w:cs="Times New Roman"/>
                <w:lang w:val="kk-KZ"/>
              </w:rPr>
              <w:t>зерделеу нәтижелерін орынды меңгеру</w:t>
            </w:r>
            <w:r w:rsidRPr="00CB0E2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некені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зерттеудің негізгі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 пайдалану жоспарларын жасау және құрастыру.</w:t>
            </w:r>
          </w:p>
          <w:p w:rsidR="00F45E26" w:rsidRPr="00CB0E2A" w:rsidRDefault="00F45E26" w:rsidP="00CB0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 мен некенің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өзара байланыстарына негізделген нақты бағдарламаларын әзірлеу.</w:t>
            </w:r>
          </w:p>
        </w:tc>
      </w:tr>
      <w:tr w:rsidR="00F45E26" w:rsidRPr="00ED55F2" w:rsidTr="00A750A9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BA47D6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7D6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Әдебиетт және</w:t>
            </w:r>
            <w:r w:rsidRPr="00BA47D6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Pr="00BA47D6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тар </w:t>
            </w:r>
          </w:p>
        </w:tc>
        <w:tc>
          <w:tcPr>
            <w:tcW w:w="8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3B4C3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45E26" w:rsidRPr="001C241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417D1" w:rsidRPr="00E5390B" w:rsidRDefault="00CB0E2A" w:rsidP="00EB77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E5390B">
              <w:rPr>
                <w:sz w:val="22"/>
                <w:szCs w:val="22"/>
                <w:lang w:val="kk-KZ"/>
              </w:rPr>
              <w:lastRenderedPageBreak/>
              <w:t>Арғынбаев Х.А. Қазақ отбасы (қазақ отбасының кешегісі мен бүгінгісі жайындағы ғылыми зерттеу еңбек)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. – Алматы: </w:t>
            </w:r>
            <w:r w:rsidRPr="00E5390B">
              <w:rPr>
                <w:sz w:val="22"/>
                <w:szCs w:val="22"/>
                <w:lang w:val="kk-KZ"/>
              </w:rPr>
              <w:t>Қайнар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, </w:t>
            </w:r>
            <w:r w:rsidRPr="00E5390B">
              <w:rPr>
                <w:sz w:val="22"/>
                <w:szCs w:val="22"/>
                <w:lang w:val="kk-KZ"/>
              </w:rPr>
              <w:t>1996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. – </w:t>
            </w:r>
            <w:r w:rsidRPr="00E5390B">
              <w:rPr>
                <w:sz w:val="22"/>
                <w:szCs w:val="22"/>
                <w:lang w:val="kk-KZ"/>
              </w:rPr>
              <w:t>288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 </w:t>
            </w:r>
            <w:r w:rsidRPr="00E5390B">
              <w:rPr>
                <w:sz w:val="22"/>
                <w:szCs w:val="22"/>
                <w:lang w:val="kk-KZ"/>
              </w:rPr>
              <w:t>б</w:t>
            </w:r>
            <w:r w:rsidR="00C417D1" w:rsidRPr="00E5390B">
              <w:rPr>
                <w:sz w:val="22"/>
                <w:szCs w:val="22"/>
                <w:lang w:val="kk-KZ"/>
              </w:rPr>
              <w:t>.</w:t>
            </w:r>
          </w:p>
          <w:p w:rsidR="00E5390B" w:rsidRPr="00EB7755" w:rsidRDefault="00E5390B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2"/>
              </w:rPr>
            </w:pPr>
            <w:proofErr w:type="spellStart"/>
            <w:r w:rsidRPr="00E5390B">
              <w:rPr>
                <w:rFonts w:ascii="Times New Roman" w:hAnsi="Times New Roman" w:cs="Times New Roman"/>
                <w:spacing w:val="15"/>
              </w:rPr>
              <w:t>Жакипова</w:t>
            </w:r>
            <w:proofErr w:type="spellEnd"/>
            <w:r w:rsidRPr="00E5390B">
              <w:rPr>
                <w:rFonts w:ascii="Times New Roman" w:hAnsi="Times New Roman" w:cs="Times New Roman"/>
                <w:spacing w:val="15"/>
              </w:rPr>
              <w:t xml:space="preserve"> А. Развитие семейно-брачных отношений в </w:t>
            </w:r>
            <w:r w:rsidRPr="00EB7755">
              <w:rPr>
                <w:rFonts w:ascii="Times New Roman" w:hAnsi="Times New Roman" w:cs="Times New Roman"/>
                <w:spacing w:val="15"/>
              </w:rPr>
              <w:t>Казахстане – Ал</w:t>
            </w:r>
            <w:r w:rsidRPr="00EB7755">
              <w:rPr>
                <w:rFonts w:ascii="Times New Roman" w:hAnsi="Times New Roman" w:cs="Times New Roman"/>
                <w:spacing w:val="12"/>
              </w:rPr>
              <w:t>ма-Ата: Казахстан, 1971. – 180 с.</w:t>
            </w:r>
          </w:p>
          <w:p w:rsidR="00C417D1" w:rsidRPr="00EB7755" w:rsidRDefault="00E5390B" w:rsidP="00EB77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B7755">
              <w:rPr>
                <w:sz w:val="22"/>
                <w:szCs w:val="22"/>
                <w:lang w:val="kk-KZ"/>
              </w:rPr>
              <w:t>Калыш А.Б. Семья и брак в современном Казахстане</w:t>
            </w:r>
            <w:r w:rsidR="00C417D1" w:rsidRPr="00EB7755">
              <w:rPr>
                <w:sz w:val="22"/>
                <w:szCs w:val="22"/>
                <w:lang w:val="kk-KZ"/>
              </w:rPr>
              <w:t>. – А</w:t>
            </w:r>
            <w:r w:rsidRPr="00EB7755">
              <w:rPr>
                <w:sz w:val="22"/>
                <w:szCs w:val="22"/>
                <w:lang w:val="kk-KZ"/>
              </w:rPr>
              <w:t>лматы</w:t>
            </w:r>
            <w:r w:rsidR="00C417D1" w:rsidRPr="00EB7755">
              <w:rPr>
                <w:sz w:val="22"/>
                <w:szCs w:val="22"/>
                <w:lang w:val="kk-KZ"/>
              </w:rPr>
              <w:t xml:space="preserve">: </w:t>
            </w:r>
            <w:r w:rsidRPr="00EB7755">
              <w:rPr>
                <w:sz w:val="22"/>
                <w:szCs w:val="22"/>
                <w:lang w:val="kk-KZ"/>
              </w:rPr>
              <w:t>Арыс</w:t>
            </w:r>
            <w:r w:rsidR="00C417D1" w:rsidRPr="00EB7755">
              <w:rPr>
                <w:sz w:val="22"/>
                <w:szCs w:val="22"/>
                <w:lang w:val="kk-KZ"/>
              </w:rPr>
              <w:t>, 201</w:t>
            </w:r>
            <w:r w:rsidRPr="00EB7755">
              <w:rPr>
                <w:sz w:val="22"/>
                <w:szCs w:val="22"/>
                <w:lang w:val="kk-KZ"/>
              </w:rPr>
              <w:t>3</w:t>
            </w:r>
            <w:r w:rsidR="00C417D1" w:rsidRPr="00EB7755">
              <w:rPr>
                <w:sz w:val="22"/>
                <w:szCs w:val="22"/>
                <w:lang w:val="kk-KZ"/>
              </w:rPr>
              <w:t>. – 46</w:t>
            </w:r>
            <w:r w:rsidRPr="00EB7755">
              <w:rPr>
                <w:sz w:val="22"/>
                <w:szCs w:val="22"/>
                <w:lang w:val="kk-KZ"/>
              </w:rPr>
              <w:t>4</w:t>
            </w:r>
            <w:r w:rsidR="00C417D1" w:rsidRPr="00EB7755">
              <w:rPr>
                <w:sz w:val="22"/>
                <w:szCs w:val="22"/>
                <w:lang w:val="kk-KZ"/>
              </w:rPr>
              <w:t xml:space="preserve"> </w:t>
            </w:r>
            <w:r w:rsidRPr="00EB7755">
              <w:rPr>
                <w:sz w:val="22"/>
                <w:szCs w:val="22"/>
                <w:lang w:val="kk-KZ"/>
              </w:rPr>
              <w:t>с</w:t>
            </w:r>
            <w:r w:rsidR="00C417D1" w:rsidRPr="00EB7755">
              <w:rPr>
                <w:sz w:val="22"/>
                <w:szCs w:val="22"/>
                <w:lang w:val="kk-KZ"/>
              </w:rPr>
              <w:t>.</w:t>
            </w:r>
          </w:p>
          <w:p w:rsidR="00EB7755" w:rsidRPr="00EB7755" w:rsidRDefault="00EB7755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7755">
              <w:rPr>
                <w:rFonts w:ascii="Times New Roman" w:hAnsi="Times New Roman" w:cs="Times New Roman"/>
              </w:rPr>
              <w:t>Толеубаев</w:t>
            </w:r>
            <w:proofErr w:type="spellEnd"/>
            <w:r w:rsidRPr="00EB7755">
              <w:rPr>
                <w:rFonts w:ascii="Times New Roman" w:hAnsi="Times New Roman" w:cs="Times New Roman"/>
              </w:rPr>
              <w:t xml:space="preserve"> А.Т. Реликты доисламских верований в семейной обрядности казахов (</w:t>
            </w:r>
            <w:r w:rsidRPr="00EB7755">
              <w:rPr>
                <w:rFonts w:ascii="Times New Roman" w:hAnsi="Times New Roman" w:cs="Times New Roman"/>
                <w:lang w:val="en-US"/>
              </w:rPr>
              <w:t>XIX</w:t>
            </w:r>
            <w:r w:rsidRPr="00EB7755">
              <w:rPr>
                <w:rFonts w:ascii="Times New Roman" w:hAnsi="Times New Roman" w:cs="Times New Roman"/>
              </w:rPr>
              <w:t xml:space="preserve"> – начало </w:t>
            </w:r>
            <w:r w:rsidRPr="00EB7755">
              <w:rPr>
                <w:rFonts w:ascii="Times New Roman" w:hAnsi="Times New Roman" w:cs="Times New Roman"/>
                <w:lang w:val="en-US"/>
              </w:rPr>
              <w:t>XX</w:t>
            </w:r>
            <w:r w:rsidRPr="00EB7755">
              <w:rPr>
                <w:rFonts w:ascii="Times New Roman" w:hAnsi="Times New Roman" w:cs="Times New Roman"/>
              </w:rPr>
              <w:t xml:space="preserve"> в.). – Алма-Ата: </w:t>
            </w:r>
            <w:r w:rsidRPr="00EB7755">
              <w:rPr>
                <w:rFonts w:ascii="Times New Roman" w:hAnsi="Times New Roman" w:cs="Times New Roman"/>
                <w:lang w:val="kk-KZ"/>
              </w:rPr>
              <w:t>Ғ</w:t>
            </w:r>
            <w:proofErr w:type="spellStart"/>
            <w:r w:rsidRPr="00EB7755">
              <w:rPr>
                <w:rFonts w:ascii="Times New Roman" w:hAnsi="Times New Roman" w:cs="Times New Roman"/>
              </w:rPr>
              <w:t>ылым</w:t>
            </w:r>
            <w:proofErr w:type="spellEnd"/>
            <w:r w:rsidRPr="00EB7755">
              <w:rPr>
                <w:rFonts w:ascii="Times New Roman" w:hAnsi="Times New Roman" w:cs="Times New Roman"/>
              </w:rPr>
              <w:t>, 1991. – 214 с.</w:t>
            </w:r>
          </w:p>
          <w:p w:rsidR="00F45E26" w:rsidRPr="00EB7755" w:rsidRDefault="00F45E26" w:rsidP="00F238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5390B">
              <w:rPr>
                <w:rFonts w:ascii="Times New Roman" w:hAnsi="Times New Roman" w:cs="Times New Roman"/>
                <w:b/>
                <w:lang w:val="kk-KZ"/>
              </w:rPr>
              <w:t xml:space="preserve">Косымша: </w:t>
            </w:r>
          </w:p>
          <w:p w:rsidR="00EB7755" w:rsidRPr="00EB7755" w:rsidRDefault="00EB7755" w:rsidP="00EB7755">
            <w:pPr>
              <w:pStyle w:val="a6"/>
              <w:numPr>
                <w:ilvl w:val="0"/>
                <w:numId w:val="4"/>
              </w:numPr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B7755">
              <w:rPr>
                <w:snapToGrid w:val="0"/>
                <w:sz w:val="22"/>
                <w:szCs w:val="22"/>
                <w:lang w:val="kk-KZ"/>
              </w:rPr>
              <w:t>Ерназаров Ж</w:t>
            </w:r>
            <w:r w:rsidRPr="00EB7755">
              <w:rPr>
                <w:snapToGrid w:val="0"/>
                <w:sz w:val="22"/>
                <w:szCs w:val="22"/>
              </w:rPr>
              <w:t>.Т. Семейная обрядность казахов: символ и ритуал. – Алматы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>: Ғылым</w:t>
            </w:r>
            <w:r w:rsidRPr="00EB7755">
              <w:rPr>
                <w:snapToGrid w:val="0"/>
                <w:sz w:val="22"/>
                <w:szCs w:val="22"/>
              </w:rPr>
              <w:t>,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 xml:space="preserve"> 2001.</w:t>
            </w:r>
            <w:r w:rsidRPr="00EB7755">
              <w:rPr>
                <w:snapToGrid w:val="0"/>
                <w:sz w:val="22"/>
                <w:szCs w:val="22"/>
              </w:rPr>
              <w:t xml:space="preserve"> 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>– 182</w:t>
            </w:r>
            <w:r w:rsidRPr="00EB7755">
              <w:rPr>
                <w:snapToGrid w:val="0"/>
                <w:sz w:val="22"/>
                <w:szCs w:val="22"/>
              </w:rPr>
              <w:t xml:space="preserve"> с.</w:t>
            </w:r>
          </w:p>
          <w:p w:rsidR="00EB7755" w:rsidRPr="00EB7755" w:rsidRDefault="00EB7755" w:rsidP="00EB7755">
            <w:pPr>
              <w:pStyle w:val="1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EB7755">
              <w:rPr>
                <w:rStyle w:val="shorttext"/>
                <w:rFonts w:ascii="Times New Roman" w:hAnsi="Times New Roman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:rsidR="00EB7755" w:rsidRPr="00EB7755" w:rsidRDefault="00EB7755" w:rsidP="00EB7755">
            <w:pPr>
              <w:pStyle w:val="1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EB7755">
              <w:rPr>
                <w:rStyle w:val="shorttext"/>
                <w:rFonts w:ascii="Times New Roman" w:hAnsi="Times New Roman"/>
                <w:lang w:val="kk-KZ"/>
              </w:rPr>
              <w:t xml:space="preserve">Калыш А.Б., Баудиярова К.Б., Исаева А.И. </w:t>
            </w:r>
            <w:r w:rsidRPr="00EB7755">
              <w:rPr>
                <w:rFonts w:ascii="Times New Roman" w:hAnsi="Times New Roman"/>
                <w:color w:val="000000" w:themeColor="text1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EB7755">
              <w:rPr>
                <w:rStyle w:val="shorttext"/>
                <w:rFonts w:ascii="Times New Roman" w:hAnsi="Times New Roman"/>
                <w:lang w:val="kk-KZ"/>
              </w:rPr>
              <w:t>– Алматы: Қазақ университеті,  2016. – 160 с.</w:t>
            </w:r>
          </w:p>
          <w:p w:rsidR="00EB7755" w:rsidRPr="00EB7755" w:rsidRDefault="00EB7755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7755">
              <w:rPr>
                <w:rFonts w:ascii="Times New Roman" w:hAnsi="Times New Roman" w:cs="Times New Roman"/>
              </w:rPr>
              <w:t>Шаханова</w:t>
            </w:r>
            <w:proofErr w:type="spellEnd"/>
            <w:r w:rsidRPr="00EB7755">
              <w:rPr>
                <w:rFonts w:ascii="Times New Roman" w:hAnsi="Times New Roman" w:cs="Times New Roman"/>
              </w:rPr>
              <w:t xml:space="preserve"> Н.Ж. Символика традиционной казахской культуры. – Алматы: </w:t>
            </w:r>
            <w:r w:rsidRPr="00EB7755">
              <w:rPr>
                <w:rFonts w:ascii="Times New Roman" w:hAnsi="Times New Roman" w:cs="Times New Roman"/>
                <w:lang w:val="kk-KZ"/>
              </w:rPr>
              <w:t xml:space="preserve">Қазақ университеті, 2004. – 232 с. </w:t>
            </w:r>
          </w:p>
          <w:p w:rsidR="003F48B7" w:rsidRDefault="003F48B7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3F48B7" w:rsidRDefault="00F45E26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2C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F45E26" w:rsidRPr="00823570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82357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бағдарламалық қамтамасыздануы және  Интернет- ресурстары</w:t>
            </w:r>
            <w:r w:rsidR="003F48B7"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823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  <w:r w:rsidR="003F48B7" w:rsidRPr="00823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мәліметтер базысы, ақпараттық-анықтамалық және іздестіру жүйелері: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интернет</w:t>
            </w:r>
            <w:r w:rsidR="003F4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B4C3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3B4C3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655"/>
      </w:tblGrid>
      <w:tr w:rsidR="00F45E26" w:rsidRPr="00ED55F2" w:rsidTr="00823570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823570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357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мүмкіндігі шектеулі студенттер  электрондық пошта 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kalyshamanzhol@gmail.cоm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F45E26" w:rsidRPr="00ED55F2" w:rsidTr="00823570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823570" w:rsidRDefault="005F7C7B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tlid-translation"/>
                <w:lang w:val="kk-KZ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F45E26" w:rsidRDefault="00F45E26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B03BE8" w:rsidRDefault="00B03BE8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7931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ED55F2" w:rsidRDefault="00ED55F2" w:rsidP="00ED55F2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543"/>
        <w:gridCol w:w="3947"/>
        <w:gridCol w:w="900"/>
        <w:gridCol w:w="977"/>
        <w:gridCol w:w="706"/>
        <w:gridCol w:w="794"/>
        <w:gridCol w:w="1417"/>
        <w:gridCol w:w="1348"/>
      </w:tblGrid>
      <w:tr w:rsidR="00ED55F2" w:rsidTr="00D11AA1">
        <w:trPr>
          <w:trHeight w:val="342"/>
        </w:trPr>
        <w:tc>
          <w:tcPr>
            <w:tcW w:w="543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 та</w:t>
            </w:r>
          </w:p>
        </w:tc>
        <w:tc>
          <w:tcPr>
            <w:tcW w:w="394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900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же-</w:t>
            </w:r>
          </w:p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977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Индика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-торлар</w:t>
            </w:r>
          </w:p>
        </w:tc>
        <w:tc>
          <w:tcPr>
            <w:tcW w:w="706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  <w:tc>
          <w:tcPr>
            <w:tcW w:w="1348" w:type="dxa"/>
          </w:tcPr>
          <w:p w:rsidR="00ED55F2" w:rsidRPr="00933B77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3B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бақты өткізу формасы</w:t>
            </w:r>
          </w:p>
        </w:tc>
      </w:tr>
      <w:tr w:rsidR="00ED55F2" w:rsidTr="00D11AA1">
        <w:tc>
          <w:tcPr>
            <w:tcW w:w="543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0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7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6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4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ED55F2" w:rsidRPr="002E71C7" w:rsidTr="00D11AA1">
        <w:tc>
          <w:tcPr>
            <w:tcW w:w="10632" w:type="dxa"/>
            <w:gridSpan w:val="8"/>
          </w:tcPr>
          <w:p w:rsidR="00ED55F2" w:rsidRPr="0025677B" w:rsidRDefault="00ED55F2" w:rsidP="00A561F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Қазақтардың дәстүрлі отбасы және отбасылық қарым-қатынастар</w:t>
            </w:r>
            <w:r w:rsidR="00A561F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ын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ың антропологиялық көрінісі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Пәнінің мақсаты мен міндеттері. Пән туралы түсінік.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A61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мен деректерге шолу.</w:t>
            </w:r>
          </w:p>
          <w:p w:rsidR="00ED55F2" w:rsidRPr="002C2105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2C2105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некеннің теориялық негіздері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2E71C7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некені зерттеудегі басты аспектілер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 құрлымы мен түрлері.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rPr>
          <w:trHeight w:val="551"/>
        </w:trPr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A61" w:rsidRDefault="00ED55F2" w:rsidP="00D11AA1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lang w:val="kk-KZ"/>
              </w:rPr>
              <w:t>Отбасы ішіндегі ерекшеліктері.</w:t>
            </w:r>
          </w:p>
          <w:p w:rsidR="00ED55F2" w:rsidRPr="007B2B33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B2B33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Қазақстанда, жақын және алыс шет елдердегі</w:t>
            </w:r>
            <w:r w:rsidRPr="00744A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отбасылық-некелік зерттеулер 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Отбасының типологиясы және классификациясы.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B2B33" w:rsidRDefault="00ED55F2" w:rsidP="00D1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Ұлттық этикеттің ережелері мен ерекшеліктері.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мәліметтерді салыстыру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B93CF1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1: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7" w:type="dxa"/>
          </w:tcPr>
          <w:p w:rsidR="00ED55F2" w:rsidRPr="001D2EB2" w:rsidRDefault="00ED55F2" w:rsidP="00D11AA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(аналитикалық):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3F58">
              <w:rPr>
                <w:rFonts w:ascii="Times New Roman" w:hAnsi="Times New Roman" w:cs="Times New Roman"/>
              </w:rPr>
              <w:t>Отбасы</w:t>
            </w:r>
            <w:proofErr w:type="spellEnd"/>
            <w:r w:rsidRPr="00543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58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Pr="00543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58">
              <w:rPr>
                <w:rFonts w:ascii="Times New Roman" w:hAnsi="Times New Roman" w:cs="Times New Roman"/>
              </w:rPr>
              <w:t>байланыстар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A61" w:rsidRDefault="00ED55F2" w:rsidP="00D11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қарым-қатынастар.</w:t>
            </w:r>
          </w:p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2: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және көршілік өзара көмектесу.</w:t>
            </w:r>
          </w:p>
          <w:p w:rsidR="00ED55F2" w:rsidRPr="007B2B33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0A770D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C1525A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Pr="000A770D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C1525A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 w:cs="Times New Roman"/>
                <w:lang w:val="kk-KZ"/>
              </w:rPr>
              <w:t>Отбасының сыртқы байланыстары.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EB09B8" w:rsidRDefault="00ED55F2" w:rsidP="00D1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репродуктивты және тәрбиелік функциялары.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EB09B8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 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RPr="002E71C7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7" w:type="dxa"/>
          </w:tcPr>
          <w:p w:rsidR="00ED55F2" w:rsidRDefault="00ED55F2" w:rsidP="00D11AA1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әлеуметтік функциялары.</w:t>
            </w:r>
          </w:p>
        </w:tc>
        <w:tc>
          <w:tcPr>
            <w:tcW w:w="900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93012B" w:rsidRDefault="00ED55F2" w:rsidP="00D11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репродуктивты және тәрбиелік функциялары.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ED55F2" w:rsidTr="00D11AA1">
        <w:trPr>
          <w:trHeight w:val="364"/>
        </w:trPr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E506D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3: </w:t>
            </w:r>
            <w:r w:rsidRPr="001D2E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шаруашылық-экономикалық және мәдени-демалыс қызметтері.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348" w:type="dxa"/>
          </w:tcPr>
          <w:p w:rsidR="00ED55F2" w:rsidRPr="00AE506D" w:rsidRDefault="00ED55F2" w:rsidP="00D11AA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ED55F2" w:rsidTr="00D11AA1">
        <w:trPr>
          <w:trHeight w:val="364"/>
        </w:trPr>
        <w:tc>
          <w:tcPr>
            <w:tcW w:w="10632" w:type="dxa"/>
            <w:gridSpan w:val="8"/>
          </w:tcPr>
          <w:p w:rsidR="00ED55F2" w:rsidRPr="00AE506D" w:rsidRDefault="00ED55F2" w:rsidP="00D11AA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модуль.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Қазақтардың некесінің тарихи антропологиясы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Некелесу дәстүрі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EB09B8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C3518D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Танысу факторлары және некеге дейін олардың ұзақтығы.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EB09B8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C1525A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EB09B8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Неке калыңдыкты «алып кашу» немесе «кашу»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543F58" w:rsidRDefault="00ED55F2" w:rsidP="00D11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Ресми құдалық арқылы некелер.</w:t>
            </w:r>
          </w:p>
          <w:p w:rsidR="00ED55F2" w:rsidRPr="005D7435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5D7435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Некеге</w:t>
            </w:r>
            <w:proofErr w:type="spellEnd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тұру</w:t>
            </w:r>
            <w:proofErr w:type="spellEnd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жасы</w:t>
            </w:r>
            <w:proofErr w:type="spellEnd"/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Pr="007A7AF9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A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диспут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Қалыңдық айттыру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C7931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Күйеудің ұрын бару салты</w:t>
            </w:r>
            <w:r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ED55F2" w:rsidRPr="00E56E61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5D7435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4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Қалыңмал мөлшері және құрамы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C7931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Жасау мөлшері мен оның құрамы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D55F2" w:rsidRPr="005D7435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805751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пен көрші этностардағы қалыңмал мен жасау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RPr="001D2EB2" w:rsidTr="00D11AA1">
        <w:tc>
          <w:tcPr>
            <w:tcW w:w="10632" w:type="dxa"/>
            <w:gridSpan w:val="8"/>
          </w:tcPr>
          <w:p w:rsidR="00ED55F2" w:rsidRPr="001D2EB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Модуль. Қазіргі отбасы және некелік қатынастардың 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47" w:type="dxa"/>
          </w:tcPr>
          <w:p w:rsidR="00ED55F2" w:rsidRPr="00543F58" w:rsidRDefault="00ED55F2" w:rsidP="00D11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некелер.</w:t>
            </w:r>
          </w:p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FB5FFB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некелердің динамикасы мен этникалық құрлымы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FB5FFB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өмірде ажырасу феномені.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жанжалдар мен ажырасулардың негізгі себептері.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B2B33" w:rsidRDefault="00ED55F2" w:rsidP="00D11A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C672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/>
              </w:rPr>
              <w:t>Толық емес отбасынан шықан балаларға мемлекет пен қоғамның көзқарасы.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отбасылардың ыдырауының этнодемогра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фиялық көрінісі.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/>
              </w:rPr>
              <w:t>Некеге тұру мерзімі мен ұзақтығы бойынша ажырасулар.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151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D11AA1">
        <w:tc>
          <w:tcPr>
            <w:tcW w:w="543" w:type="dxa"/>
            <w:vMerge w:val="restart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47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Ажырасқан және толық емес отбасылардағы балалар мен жасөспірімдер.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:rsidR="00ED55F2" w:rsidRPr="003E123A" w:rsidRDefault="00ED55F2" w:rsidP="00D11AA1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D11AA1">
        <w:trPr>
          <w:trHeight w:val="983"/>
        </w:trPr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D1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/>
              </w:rPr>
              <w:t>Ажырасқан және толық емес отбасылардағы балаларды тәрбиелеу ерекшеліктері.</w:t>
            </w:r>
            <w:r w:rsidRPr="00543F5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D11AA1">
        <w:tc>
          <w:tcPr>
            <w:tcW w:w="543" w:type="dxa"/>
            <w:vMerge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D11A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ED55F2" w:rsidRPr="00AA743B" w:rsidRDefault="00ED55F2" w:rsidP="00D11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ED55F2" w:rsidRPr="007B2B33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D11A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6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D1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ED55F2" w:rsidTr="00D11AA1">
        <w:tc>
          <w:tcPr>
            <w:tcW w:w="543" w:type="dxa"/>
          </w:tcPr>
          <w:p w:rsidR="00ED55F2" w:rsidRPr="00AE2995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731" w:rsidRDefault="00ED55F2" w:rsidP="00D11AA1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00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D11AA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D55F2" w:rsidRPr="00AC0129" w:rsidRDefault="00ED55F2" w:rsidP="00ED55F2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ED55F2" w:rsidRDefault="00ED55F2" w:rsidP="00ED55F2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ED55F2" w:rsidRPr="00AC7931" w:rsidRDefault="00ED55F2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F45E26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F45E26" w:rsidRPr="00ED175F" w:rsidRDefault="00A561F5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Лектор</w:t>
      </w:r>
      <w:r w:rsidR="00F45E26">
        <w:rPr>
          <w:rFonts w:ascii="Times New Roman" w:hAnsi="Times New Roman" w:cs="Times New Roman"/>
          <w:b/>
          <w:lang w:val="kk-KZ"/>
        </w:rPr>
        <w:t xml:space="preserve">, </w:t>
      </w:r>
      <w:r w:rsidR="00F45E26"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м.а.</w:t>
      </w:r>
      <w:r w:rsidR="00F45E26"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45E26" w:rsidRPr="00ED175F">
        <w:rPr>
          <w:rFonts w:ascii="Times New Roman" w:hAnsi="Times New Roman" w:cs="Times New Roman"/>
          <w:b/>
          <w:lang w:val="kk-KZ"/>
        </w:rPr>
        <w:t xml:space="preserve"> А.Б. </w:t>
      </w:r>
      <w:r w:rsidR="00F45E26">
        <w:rPr>
          <w:rFonts w:ascii="Times New Roman" w:hAnsi="Times New Roman" w:cs="Times New Roman"/>
          <w:b/>
          <w:lang w:val="kk-KZ"/>
        </w:rPr>
        <w:t>Қ</w:t>
      </w:r>
      <w:r w:rsidR="00F45E26" w:rsidRPr="00ED175F">
        <w:rPr>
          <w:rFonts w:ascii="Times New Roman" w:hAnsi="Times New Roman" w:cs="Times New Roman"/>
          <w:b/>
          <w:lang w:val="kk-KZ"/>
        </w:rPr>
        <w:t>алыш</w:t>
      </w:r>
    </w:p>
    <w:p w:rsidR="00F45E26" w:rsidRPr="00ED175F" w:rsidRDefault="00F45E26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 w:rsidR="00A561F5">
        <w:rPr>
          <w:rFonts w:ascii="Times New Roman" w:hAnsi="Times New Roman" w:cs="Times New Roman"/>
          <w:b/>
          <w:lang w:val="kk-KZ"/>
        </w:rPr>
        <w:t xml:space="preserve"> м.а.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F45E26" w:rsidRPr="00F45E26" w:rsidRDefault="00F45E26">
      <w:pPr>
        <w:rPr>
          <w:lang w:val="kk-KZ"/>
        </w:rPr>
      </w:pPr>
    </w:p>
    <w:sectPr w:rsidR="00F45E26" w:rsidRPr="00F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C1"/>
    <w:multiLevelType w:val="hybridMultilevel"/>
    <w:tmpl w:val="D1D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2BC"/>
    <w:multiLevelType w:val="hybridMultilevel"/>
    <w:tmpl w:val="F25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297"/>
    <w:multiLevelType w:val="hybridMultilevel"/>
    <w:tmpl w:val="FA72A694"/>
    <w:lvl w:ilvl="0" w:tplc="2A322D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12C"/>
    <w:multiLevelType w:val="hybridMultilevel"/>
    <w:tmpl w:val="97BC9C5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0EB9"/>
    <w:multiLevelType w:val="hybridMultilevel"/>
    <w:tmpl w:val="C604F90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2"/>
    <w:rsid w:val="00052EC7"/>
    <w:rsid w:val="000E7750"/>
    <w:rsid w:val="000F2485"/>
    <w:rsid w:val="001644E9"/>
    <w:rsid w:val="00184538"/>
    <w:rsid w:val="001D0CAD"/>
    <w:rsid w:val="001F1AA6"/>
    <w:rsid w:val="001F1ABD"/>
    <w:rsid w:val="001F4C79"/>
    <w:rsid w:val="002257A8"/>
    <w:rsid w:val="0028470A"/>
    <w:rsid w:val="002B2BCA"/>
    <w:rsid w:val="002D7F69"/>
    <w:rsid w:val="003214A9"/>
    <w:rsid w:val="00324B7E"/>
    <w:rsid w:val="0038328D"/>
    <w:rsid w:val="003857B6"/>
    <w:rsid w:val="003A038F"/>
    <w:rsid w:val="003F48B7"/>
    <w:rsid w:val="00431C6F"/>
    <w:rsid w:val="004807F2"/>
    <w:rsid w:val="00487C4E"/>
    <w:rsid w:val="004D4831"/>
    <w:rsid w:val="004E1121"/>
    <w:rsid w:val="00512C7F"/>
    <w:rsid w:val="00531F3B"/>
    <w:rsid w:val="00544EA3"/>
    <w:rsid w:val="005535C4"/>
    <w:rsid w:val="00556551"/>
    <w:rsid w:val="005728DE"/>
    <w:rsid w:val="005F620E"/>
    <w:rsid w:val="005F7C7B"/>
    <w:rsid w:val="00620D37"/>
    <w:rsid w:val="006642E3"/>
    <w:rsid w:val="00665D49"/>
    <w:rsid w:val="00681CC3"/>
    <w:rsid w:val="0070663E"/>
    <w:rsid w:val="00724540"/>
    <w:rsid w:val="0072795A"/>
    <w:rsid w:val="00744A61"/>
    <w:rsid w:val="00751A90"/>
    <w:rsid w:val="007673C4"/>
    <w:rsid w:val="007F5B51"/>
    <w:rsid w:val="008004F5"/>
    <w:rsid w:val="00823570"/>
    <w:rsid w:val="00841847"/>
    <w:rsid w:val="00881B35"/>
    <w:rsid w:val="008B7A94"/>
    <w:rsid w:val="008C1BCA"/>
    <w:rsid w:val="008C33EA"/>
    <w:rsid w:val="008C3BF0"/>
    <w:rsid w:val="009207F6"/>
    <w:rsid w:val="0095016D"/>
    <w:rsid w:val="009A2E55"/>
    <w:rsid w:val="00A561F5"/>
    <w:rsid w:val="00A750A9"/>
    <w:rsid w:val="00A978E5"/>
    <w:rsid w:val="00AA5473"/>
    <w:rsid w:val="00AA7090"/>
    <w:rsid w:val="00AC7931"/>
    <w:rsid w:val="00B03BE8"/>
    <w:rsid w:val="00B15EAE"/>
    <w:rsid w:val="00B23314"/>
    <w:rsid w:val="00B260B0"/>
    <w:rsid w:val="00B55CF6"/>
    <w:rsid w:val="00B729A8"/>
    <w:rsid w:val="00BA47D6"/>
    <w:rsid w:val="00BC2BD7"/>
    <w:rsid w:val="00C3518D"/>
    <w:rsid w:val="00C417D1"/>
    <w:rsid w:val="00C556AA"/>
    <w:rsid w:val="00C745CD"/>
    <w:rsid w:val="00C75761"/>
    <w:rsid w:val="00C87876"/>
    <w:rsid w:val="00CB0E2A"/>
    <w:rsid w:val="00D1714F"/>
    <w:rsid w:val="00D31780"/>
    <w:rsid w:val="00E5390B"/>
    <w:rsid w:val="00E8764F"/>
    <w:rsid w:val="00EB48A7"/>
    <w:rsid w:val="00EB7755"/>
    <w:rsid w:val="00ED55F2"/>
    <w:rsid w:val="00F23862"/>
    <w:rsid w:val="00F45E26"/>
    <w:rsid w:val="00FB503C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CB4-588A-47FC-98C8-6D1D253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E8"/>
    <w:pPr>
      <w:ind w:left="720"/>
      <w:contextualSpacing/>
    </w:pPr>
  </w:style>
  <w:style w:type="table" w:styleId="a4">
    <w:name w:val="Table Grid"/>
    <w:basedOn w:val="a1"/>
    <w:uiPriority w:val="39"/>
    <w:rsid w:val="00B03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B03BE8"/>
  </w:style>
  <w:style w:type="character" w:styleId="a5">
    <w:name w:val="Hyperlink"/>
    <w:uiPriority w:val="99"/>
    <w:unhideWhenUsed/>
    <w:rsid w:val="00B03BE8"/>
    <w:rPr>
      <w:color w:val="0000FF"/>
      <w:u w:val="single"/>
    </w:rPr>
  </w:style>
  <w:style w:type="paragraph" w:customStyle="1" w:styleId="1">
    <w:name w:val="Обычный1"/>
    <w:uiPriority w:val="99"/>
    <w:rsid w:val="00F45E2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45E26"/>
  </w:style>
  <w:style w:type="character" w:customStyle="1" w:styleId="extended-textshort">
    <w:name w:val="extended-text__short"/>
    <w:basedOn w:val="a0"/>
    <w:rsid w:val="00F45E26"/>
  </w:style>
  <w:style w:type="paragraph" w:styleId="HTML">
    <w:name w:val="HTML Preformatted"/>
    <w:basedOn w:val="a"/>
    <w:link w:val="HTML0"/>
    <w:uiPriority w:val="99"/>
    <w:unhideWhenUsed/>
    <w:rsid w:val="00F45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5E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4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B775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Пользователь Windows</cp:lastModifiedBy>
  <cp:revision>90</cp:revision>
  <dcterms:created xsi:type="dcterms:W3CDTF">2021-01-03T15:38:00Z</dcterms:created>
  <dcterms:modified xsi:type="dcterms:W3CDTF">2021-08-24T05:32:00Z</dcterms:modified>
</cp:coreProperties>
</file>